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sz w:val="44"/>
          <w:szCs w:val="44"/>
        </w:rPr>
      </w:pPr>
      <w:r>
        <w:rPr>
          <w:rFonts w:hint="default" w:ascii="Times New Roman" w:hAnsi="Times New Roman" w:cs="Times New Roman"/>
          <w:b/>
          <w:bCs/>
          <w:sz w:val="44"/>
          <w:szCs w:val="44"/>
        </w:rPr>
        <w:t>本次检验项目</w:t>
      </w:r>
    </w:p>
    <w:p>
      <w:pPr>
        <w:spacing w:line="560" w:lineRule="exact"/>
        <w:ind w:left="638" w:leftChars="304" w:firstLine="0" w:firstLineChars="0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一</w:t>
      </w:r>
      <w:r>
        <w:rPr>
          <w:rFonts w:hint="default"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豆制品</w:t>
      </w:r>
    </w:p>
    <w:p>
      <w:pPr>
        <w:spacing w:line="560" w:lineRule="exact"/>
        <w:ind w:firstLine="643" w:firstLineChars="200"/>
        <w:jc w:val="left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（一）抽检依据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《食品安全国家标准 食品中污染物限量》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GB2762-2017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、《食品安全国家标准 食品添加剂使用标准》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GB2760-2014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spacing w:line="560" w:lineRule="exact"/>
        <w:ind w:firstLine="643" w:firstLineChars="200"/>
        <w:jc w:val="left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铝的残留量、铅、山梨酸、丙酸及其钠盐、钙盐、脱氢乙酸及其钠盐、糖精钠、苯甲酸、三氯蔗糖。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粮食加工品</w:t>
      </w:r>
    </w:p>
    <w:p>
      <w:pPr>
        <w:spacing w:line="560" w:lineRule="exact"/>
        <w:ind w:firstLine="643" w:firstLineChars="200"/>
        <w:jc w:val="left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（一）抽检依据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《食品安全国家标准 食品中污染物限量》（GB2762-2017）、《挂面》（Q/CMM0002S-2017）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numPr>
          <w:ilvl w:val="0"/>
          <w:numId w:val="1"/>
        </w:numPr>
        <w:spacing w:line="560" w:lineRule="exact"/>
        <w:ind w:firstLine="643" w:firstLineChars="200"/>
        <w:jc w:val="left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检验项目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铅。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方便食品</w:t>
      </w:r>
    </w:p>
    <w:p>
      <w:pPr>
        <w:spacing w:line="560" w:lineRule="exact"/>
        <w:ind w:firstLine="643" w:firstLineChars="200"/>
        <w:jc w:val="left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（一）抽检依据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《米饭、米粥、米粉制品》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SB/T10652-2012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、《食品安全国家标准 食品添加剂使用标准》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GB2760-2014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、《食品安全国家标准 食品中污染物限量》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GB2762-2017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、《食品安全国家标准 速冻面米制品》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GB19295-2011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、《食品安全国家标准 食品中致病菌限量》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GB29921-2013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spacing w:line="560" w:lineRule="exact"/>
        <w:ind w:firstLine="643" w:firstLineChars="200"/>
        <w:jc w:val="left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金黄色葡萄球菌、沙门氏菌、菌落总数、大肠菌群、苯甲酸、糖精钠、山梨酸、过氧化值、铅。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黑体" w:cs="Times New Roman"/>
          <w:sz w:val="32"/>
          <w:szCs w:val="32"/>
        </w:rPr>
        <w:t>、乳制品</w:t>
      </w:r>
    </w:p>
    <w:p>
      <w:pPr>
        <w:spacing w:line="560" w:lineRule="exact"/>
        <w:ind w:firstLine="643" w:firstLineChars="200"/>
        <w:jc w:val="left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（一）抽检依据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《食品安全国家标准　食品添加剂使用标准》（GB 2760-2014）、《食品安全国家标准　食品中污染物限量》（GB 2762-2012）、《食品安全国家标准　食品中真菌毒素限量》（GB2761-2011）、《食品安全国家标准　食品中致病菌限量》（GB29921-2013）等标准及产品明示标准和指标的要求。</w:t>
      </w:r>
    </w:p>
    <w:p>
      <w:pPr>
        <w:spacing w:line="560" w:lineRule="exact"/>
        <w:ind w:firstLine="643" w:firstLineChars="200"/>
        <w:jc w:val="left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1.原料乳：三聚氰胺、黄曲霉毒素M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bscript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、L-羟脯氨酸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、β-内酰胺酶。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2.巴氏杀菌乳：蛋白质、黄曲霉毒素M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bscript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非脂乳固体、脂肪、复原乳鉴定、酸度、金黄色葡萄球菌、沙门氏菌、大肠菌群、菌落总数、β-内酰胺酶、邻氯青霉素(氯唑西林)、氨苄青霉素(氨苄西林)、苄青霉素(青霉素G)、氯霉素、舒巴坦、硫氰酸钠(以硫氰酸根计)、铝(以Al计)、铬、总汞、总砷、铅、山梨酸、苯甲酸、三聚氰胺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3.发酵乳：金黄色葡萄球菌、大肠菌群、酵母、霉菌、乳酸菌数、β-内酰胺酶、沙门氏菌、蛋白质、酸度、脂肪、黄曲霉毒素M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bscript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氨基甲酸乙酯、纳他霉素、苯甲酸、山梨酸、安赛蜜、甜蜜素、糖精钠、三聚氰胺、邻氯青霉素(氯唑西林)、氨苄青霉素(氨苄西林)、苄青霉素(青霉素G)、氯霉素、舒巴坦、硫氰酸钠(以硫氰酸根计)、铝(以Al计)、铬、、总汞、铅(以Pb计)、总砷(以As计)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.调制乳：金黄色葡萄球菌、大肠菌群、菌落总数、β-内酰胺酶、沙门氏菌、脂肪、蛋白质、黄曲霉毒素M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bscript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、邻氯青霉素(氯唑西林)、氨苄青霉素(氨苄西林)、苄青霉素(青霉素G)、氯霉素、舒巴坦、硫氰酸钠(以硫氰酸根计)、铝(以Al计)、铬、总汞、总砷、铅、山梨酸、苯甲酸、三聚氰胺。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含乳饮料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金黄色葡萄球菌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酵母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霉菌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大肠菌群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菌落总数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沙门氏菌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蛋白质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L-羟脯氨酸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邻苯二甲酸二异壬酯(DINP)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邻苯二甲酸二(2-乙基）己酯(DEHP)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邻苯二甲酸二丁酯(DBP)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三聚氰胺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诱惑红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亮蓝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日落黄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柠檬黄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胭脂红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苋菜红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脱氢乙酸钠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安赛蜜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甜蜜素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糖精钠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山梨酸钾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苯甲酸钠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铬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铅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  <w:lang w:eastAsia="zh-CN"/>
        </w:rPr>
        <w:t>五</w:t>
      </w:r>
      <w:r>
        <w:rPr>
          <w:rFonts w:hint="eastAsia" w:ascii="黑体" w:eastAsia="黑体"/>
          <w:sz w:val="32"/>
          <w:szCs w:val="32"/>
        </w:rPr>
        <w:t>、</w:t>
      </w:r>
      <w:r>
        <w:rPr>
          <w:rFonts w:hint="eastAsia" w:ascii="黑体" w:eastAsia="黑体"/>
          <w:sz w:val="32"/>
          <w:szCs w:val="32"/>
          <w:lang w:eastAsia="zh-CN"/>
        </w:rPr>
        <w:t>饼干</w:t>
      </w:r>
    </w:p>
    <w:p>
      <w:pPr>
        <w:spacing w:line="560" w:lineRule="exact"/>
        <w:ind w:firstLine="643" w:firstLineChars="20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《国家食品安全监督抽检实施细则》(2019年版)、《食品安全国家标准　食品添加剂使用标准》（GB2760-2014）、《食品安全国家标准 食品中污染物限量》（GB2762-2017）、《食品安全国家标准　食品中致病菌限量》（GB29921-2013）、《食品安全国家标准预包装食品标签通则》（GB 7718-2011）、《食品安全国家标准 预包装食品营养标签通则》（GB 28050-2011）、《食品安全国家标准 饼干》（GB 7100-2015）等标准及产品明示标准和指标的要求。</w:t>
      </w:r>
    </w:p>
    <w:p>
      <w:pPr>
        <w:spacing w:line="560" w:lineRule="exact"/>
        <w:ind w:firstLine="643" w:firstLineChars="20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酸价（以脂肪计）、过氧化值（以脂肪计）、铅（以Pb计）、苯甲酸及其钠盐（以苯甲酸计）、山梨酸及其钾盐（以山梨酸计）、糖精钠（以糖精计）、铝的残留量（干样品，以Al计）、二氧化硫残留量、脱氢乙酸及其钠盐（以脱氢乙酸计）、菌落总数（n=5）、大肠菌群（n=5）、沙门氏菌（n=5)、金黄色葡萄球菌（n=5）、霉菌、食品标签。</w:t>
      </w:r>
    </w:p>
    <w:p>
      <w:pPr>
        <w:spacing w:line="560" w:lineRule="exact"/>
        <w:ind w:firstLine="640" w:firstLineChars="200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  <w:lang w:eastAsia="zh-CN"/>
        </w:rPr>
        <w:t>六</w:t>
      </w:r>
      <w:r>
        <w:rPr>
          <w:rFonts w:hint="eastAsia" w:ascii="黑体" w:eastAsia="黑体"/>
          <w:sz w:val="32"/>
          <w:szCs w:val="32"/>
        </w:rPr>
        <w:t>、</w:t>
      </w:r>
      <w:r>
        <w:rPr>
          <w:rFonts w:hint="eastAsia" w:ascii="黑体" w:eastAsia="黑体"/>
          <w:sz w:val="32"/>
          <w:szCs w:val="32"/>
          <w:lang w:eastAsia="zh-CN"/>
        </w:rPr>
        <w:t>食用油、油脂及其制品</w:t>
      </w:r>
    </w:p>
    <w:p>
      <w:pPr>
        <w:spacing w:line="560" w:lineRule="exact"/>
        <w:ind w:firstLine="643" w:firstLineChars="20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《国家食品安全监督抽检实施细则》(2019年版)、《食品安全国家标准　食品添加剂使用标准》（GB2760-2014）、《食品安全国家标准 食品中污染物限量》（GB2762-2017）、《食品安全国家标准预包装食品标签通则》（GB 7718-2011）、《食品安全国家标准 预包装食品营养标签通则》（GB 28050-2011）、《食品安全国家标准 食品中真菌毒素限量》（GB 2761-2017）、《食品安全国家标准 植物油》（GB 2716-2018）、《南瓜籽油》（LS/T 3250-2017）、《大豆油》（GB/T 1535-2017）、《亚麻籽油》（GB/T 8235-2008）、《菜籽油》（GB/T 1536-2004）、《芝麻油》（GB/T 8233-2018）、《葵花籽油》（GB/T 10464-2017）、《油茶籽油》（GB/T 11765-2018）等标准及产品明示标准和指标的要求。</w:t>
      </w:r>
    </w:p>
    <w:p>
      <w:pPr>
        <w:spacing w:line="560" w:lineRule="exact"/>
        <w:ind w:firstLine="643" w:firstLineChars="20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酸价、过氧化值、溶剂残留量、铅（以Pb计）、总砷（以As计）、黄曲霉毒素B1、苯并[a]芘 、叔丁基对羟基茴香醚（BHA）、2,6-二叔丁基对甲基苯酚（BHT）、叔丁基对苯二酚（TBHQ）、食品标签。</w:t>
      </w:r>
    </w:p>
    <w:p>
      <w:pPr>
        <w:spacing w:line="560" w:lineRule="exact"/>
        <w:ind w:firstLine="640" w:firstLineChars="200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  <w:lang w:eastAsia="zh-CN"/>
        </w:rPr>
        <w:t>七</w:t>
      </w:r>
      <w:r>
        <w:rPr>
          <w:rFonts w:hint="eastAsia" w:ascii="黑体" w:eastAsia="黑体"/>
          <w:sz w:val="32"/>
          <w:szCs w:val="32"/>
        </w:rPr>
        <w:t>、</w:t>
      </w:r>
      <w:r>
        <w:rPr>
          <w:rFonts w:hint="eastAsia" w:ascii="黑体" w:eastAsia="黑体"/>
          <w:sz w:val="32"/>
          <w:szCs w:val="32"/>
          <w:lang w:eastAsia="zh-CN"/>
        </w:rPr>
        <w:t>肉制品</w:t>
      </w:r>
    </w:p>
    <w:p>
      <w:pPr>
        <w:spacing w:line="560" w:lineRule="exact"/>
        <w:ind w:firstLine="643" w:firstLineChars="20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《国家食品安全监督抽检实施细则》(2019年版)、《食品安全国家标准　食品添加剂使用标准》（GB2760-2014）、《食品安全国家标准 食品中污染物限量》（GB2762-2017）、《食品安全国家标准 腌腊肉制品》（GB 2730-2015）、《食品安全国家标准　食品中致病菌限量》（GB29921-2013）、《食品安全国家标准 预包装食品营养标签通则》（GB 28050-2011）、《食品安全国家标准预包装食品标签通则》（GB 7718-2011）、《中式香肠》（GB/T 23493-2009）、《食品安全国家标准 熟肉制品》（GB 2726-2016）、《酱卤肉制品》（GB/T 23586-2009）整顿办函（2011）1号、食品整治办（2008）3号等标准及产品明示标准和指标的要求。</w:t>
      </w:r>
    </w:p>
    <w:p>
      <w:pPr>
        <w:spacing w:line="560" w:lineRule="exact"/>
        <w:ind w:firstLine="643" w:firstLineChars="20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.酱卤肉制品：铅（以Pb计）、镉（以Cd计）、铬（以Cr计）、总砷（以As计）、亚硝酸盐（以亚硝酸钠计）、苯甲酸及其钠盐（以苯甲酸计）、山梨酸及其钾盐（以山梨酸计）、脱氢乙酸及其钠盐（以脱氢乙酸计）、防腐剂各自用量占其最大使用量的比例之和、胭脂红、糖精钠（以糖精计）、氯霉素、酸性橙Ⅱ、菌落总数（n=5）、大肠菌群（n=5）、金黄色葡萄球菌（n=5）、沙门氏菌（n=5)、单核细胞增生李斯特氏菌（n=5)、大肠埃希氏菌O157：H7（n=5)、水分、蛋白质、食盐（以氯化钠计）、食品标签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.熟肉干制品：铅（以Pb计）、镉（以Cd计）、铬（以Cr计）、苯甲酸及其钠盐（以苯甲酸计）、山梨酸及其钾盐（以山梨酸计）、脱氢乙酸及其钠盐（以脱氢乙酸计）、防腐剂各自用量占其最大使用量的比例之和、氯霉素、菌落总数（n=5）、大肠菌群（n=5）、沙门氏菌（n=5)、金黄色葡萄球菌（n=5）、单核细胞增生李斯特氏菌（n=5)、食品标签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.熏煮香肠火腿制品：过氧化值（以脂肪计）、铅（以Pb计）、总砷（以As计）、铬（以Cr计）、N-二甲基亚硝胺、亚硝酸盐（以亚硝酸钠计）、苯甲酸及其钠盐（以苯甲酸计）、山梨酸及其钾盐（以山梨酸计）、脱氢乙酸及其钠盐（以脱氢乙酸计）、防腐剂各自用量占其最大使用量的比例之和、糖精钠（以糖精计）、胭脂红、氯霉素、水分、蛋白质、脂肪、总糖、氯化物（以氯化钠计）、食品标签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.腌腊肉制品：过氧化值（以脂肪计）、铅（以Pb计）、总砷（以As计）、铬（以Cr计）、N-二甲基亚硝胺、亚硝酸盐（以亚硝酸钠计）、苯甲酸及其钠盐（以苯甲酸计）、山梨酸及其钾盐（以山梨酸计）、脱氢乙酸及其钠盐（以脱氢乙酸计）、防腐剂各自用量占其最大使用量的比例之和、糖精钠（以糖精计）、胭脂红、氯霉素、食品标签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D1511"/>
    <w:multiLevelType w:val="singleLevel"/>
    <w:tmpl w:val="3F5D1511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6E2BE5"/>
    <w:rsid w:val="04AF72BB"/>
    <w:rsid w:val="05BF494D"/>
    <w:rsid w:val="1E0E0868"/>
    <w:rsid w:val="31BF26B0"/>
    <w:rsid w:val="3381764D"/>
    <w:rsid w:val="39EA1A46"/>
    <w:rsid w:val="3EEF678C"/>
    <w:rsid w:val="50902D5A"/>
    <w:rsid w:val="5F6E2BE5"/>
    <w:rsid w:val="65E50224"/>
    <w:rsid w:val="6CD54617"/>
    <w:rsid w:val="7DA5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883" w:firstLineChars="200"/>
      <w:outlineLvl w:val="0"/>
    </w:pPr>
    <w:rPr>
      <w:rFonts w:eastAsia="黑体" w:asciiTheme="minorAscii" w:hAnsiTheme="minorAscii"/>
      <w:kern w:val="44"/>
      <w:sz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2019-07-01T02:08:00Z</dcterms:created>
  <dc:creator>黄程</dc:creator>
  <cp:lastModifiedBy>吕史维</cp:lastModifiedBy>
  <dcterms:modified xsi:type="dcterms:W3CDTF">2019-11-03T03:34:27Z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