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本次检验项目</w:t>
      </w:r>
    </w:p>
    <w:p>
      <w:pPr>
        <w:spacing w:line="560" w:lineRule="exact"/>
        <w:ind w:left="638" w:leftChars="304" w:firstLine="0" w:firstLineChars="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蛋制品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、《热凝固蛋制品(日本豆腐)》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Q/ZJCLX0001S-2019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预包装食品标签通则》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GB7718-2011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、《食品安全国家标准 预包装食品营养标签通则》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 28050-2011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 xml:space="preserve"> 铅、苯甲酸、山梨酸、菌落总数、大肠菌群、标签。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、乳制品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　食品添加剂使用标准》（GB 2760-2014）、《食品安全国家标准　食品中污染物限量》（GB 2762-2012）、《食品安全国家标准　食品中真菌毒素限量》（GB2761-2011）、《食品安全国家标准　食品中致病菌限量》（GB29921-2013）等标准及产品明示标准和指标的要求。</w:t>
      </w: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1.原料乳：三聚氰胺、黄曲霉毒素M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、L-羟脯氨酸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、β-内酰胺酶。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2.巴氏杀菌乳：蛋白质、黄曲霉毒素M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非脂乳固体、脂肪、复原乳鉴定、酸度、金黄色葡萄球菌、沙门氏菌、大肠菌群、菌落总数、β-内酰胺酶、邻氯青霉素(氯唑西林)、氨苄青霉素(氨苄西林)、苄青霉素(青霉素G)、氯霉素、舒巴坦、硫氰酸钠(以硫氰酸根计)、铝(以Al计)、铬、总汞、总砷、铅、山梨酸、苯甲酸、三聚氰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3.发酵乳：金黄色葡萄球菌、大肠菌群、酵母、霉菌、乳酸菌数、β-内酰胺酶、沙门氏菌、蛋白质、酸度、脂肪、黄曲霉毒素M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氨基甲酸乙酯、纳他霉素、苯甲酸、山梨酸、安赛蜜、甜蜜素、糖精钠、三聚氰胺、邻氯青霉素(氯唑西林)、氨苄青霉素(氨苄西林)、苄青霉素(青霉素G)、氯霉素、舒巴坦、硫氰酸钠(以硫氰酸根计)、铝(以Al计)、铬、、总汞、铅(以Pb计)、总砷(以As计)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.调制乳：金黄色葡萄球菌、大肠菌群、菌落总数、β-内酰胺酶、沙门氏菌、脂肪、蛋白质、黄曲霉毒素M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、邻氯青霉素(氯唑西林)、氨苄青霉素(氨苄西林)、苄青霉素(青霉素G)、氯霉素、舒巴坦、硫氰酸钠(以硫氰酸根计)、铝(以Al计)、铬、总汞、总砷、铅、山梨酸、苯甲酸、三聚氰胺。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含乳饮料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金黄色葡萄球菌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酵母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霉菌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大肠菌群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菌落总数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沙门氏菌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蛋白质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L-羟脯氨酸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邻苯二甲酸二异壬酯(DINP)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邻苯二甲酸二(2-乙基）己酯(DEHP)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邻苯二甲酸二丁酯(DBP)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三聚氰胺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诱惑红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亮蓝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日落黄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柠檬黄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胭脂红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苋菜红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脱氢乙酸钠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安赛蜜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甜蜜素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糖精钠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山梨酸钾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苯甲酸钠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E2BE5"/>
    <w:rsid w:val="04AF72BB"/>
    <w:rsid w:val="05BF494D"/>
    <w:rsid w:val="1E0E0868"/>
    <w:rsid w:val="279F08F5"/>
    <w:rsid w:val="31BF26B0"/>
    <w:rsid w:val="3381764D"/>
    <w:rsid w:val="39EA1A46"/>
    <w:rsid w:val="3EEF678C"/>
    <w:rsid w:val="50902D5A"/>
    <w:rsid w:val="5F6E2BE5"/>
    <w:rsid w:val="65E50224"/>
    <w:rsid w:val="6CD54617"/>
    <w:rsid w:val="7DA5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outlineLvl w:val="0"/>
    </w:pPr>
    <w:rPr>
      <w:rFonts w:eastAsia="黑体" w:asciiTheme="minorAscii" w:hAnsiTheme="minorAscii"/>
      <w:kern w:val="44"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2019-07-01T02:08:00Z</dcterms:created>
  <dc:creator>黄程</dc:creator>
  <cp:lastModifiedBy>[1]监理</cp:lastModifiedBy>
  <dcterms:modified xsi:type="dcterms:W3CDTF">2019-12-02T07:32:18Z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