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“安全生产月”活动宣传标语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落实安全责任，推动安全发展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2.深入开展第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二十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个全国 “安全生产月”活动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聚焦</w:t>
      </w:r>
      <w:r>
        <w:rPr>
          <w:rFonts w:hint="eastAsia" w:ascii="仿宋_GB2312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auto"/>
        </w:rPr>
        <w:t>目标突出重点</w:t>
      </w:r>
      <w:r>
        <w:rPr>
          <w:rFonts w:hint="eastAsia" w:ascii="仿宋_GB2312" w:hAnsi="Times New Roman" w:eastAsia="仿宋_GB2312" w:cs="Times New Roman"/>
          <w:i w:val="0"/>
          <w:caps w:val="0"/>
          <w:spacing w:val="0"/>
          <w:kern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auto"/>
        </w:rPr>
        <w:t>坚</w:t>
      </w:r>
      <w:r>
        <w:rPr>
          <w:rFonts w:hint="eastAsia" w:ascii="仿宋_GB2312" w:hAnsi="Times New Roman" w:eastAsia="仿宋_GB2312" w:cs="Times New Roman"/>
          <w:i w:val="0"/>
          <w:caps w:val="0"/>
          <w:spacing w:val="0"/>
          <w:kern w:val="0"/>
          <w:sz w:val="32"/>
          <w:szCs w:val="32"/>
          <w:shd w:val="clear" w:color="auto" w:fill="auto"/>
        </w:rPr>
        <w:t>决</w:t>
      </w:r>
      <w:r>
        <w:rPr>
          <w:rStyle w:val="7"/>
          <w:rFonts w:hint="eastAsia" w:ascii="仿宋_GB2312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打赢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“</w:t>
      </w:r>
      <w:r>
        <w:rPr>
          <w:rStyle w:val="7"/>
          <w:rFonts w:hint="eastAsia" w:ascii="仿宋_GB2312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遏重大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”</w:t>
      </w:r>
      <w:r>
        <w:rPr>
          <w:rStyle w:val="7"/>
          <w:rFonts w:hint="eastAsia" w:ascii="仿宋_GB2312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攻坚战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Times New Roman"/>
          <w:i w:val="0"/>
          <w:caps w:val="0"/>
          <w:spacing w:val="0"/>
          <w:kern w:val="0"/>
          <w:sz w:val="32"/>
          <w:szCs w:val="32"/>
          <w:shd w:val="clear" w:color="auto" w:fill="auto"/>
          <w:lang w:val="en-US" w:eastAsia="zh-CN"/>
        </w:rPr>
        <w:t>4.深入开展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“平安护航建党百年”安全隐患大排查大整治专项行动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遏重大、减总量、降较大、固本质、强智控、提素养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6.大力提升全民安全素养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7.全面提升“百万产业工人”安全和消防技能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强化本质安全，精准防控风险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落实主体责任，夯实安全基础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生命至上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安全第一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.生命重于泰山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守住安全底线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.树牢安全发展理念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守住安全生产底线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.发展决不能以牺牲安全为代价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.党政同责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一岗双责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齐抓共管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失职追责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.事故是最大的成本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安全是最大的效益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.安全生产必须警钟长鸣常抓不懈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.安全来自警惕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事故出于麻痹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.想安全事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上安全岗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做安全人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.你对违章讲人情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事故对你不留情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.宁为安全受累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不为事故流泪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.多看一眼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安全保险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多防一步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少出事故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.安全生产勿侥幸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违章违规要人命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.行动起来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筑牢安全防线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.我行动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我参与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我安全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.安全为天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平安是福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.安全生产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人人有责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.安全你我他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平安靠大家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.道路千万条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安全第一条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.生命只有一次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安全从我做起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textAlignment w:val="auto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.安全生产只有起点没有终点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24B43"/>
    <w:rsid w:val="615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2021-05-24T07:07:00Z</dcterms:created>
  <dc:creator>沈㑇</dc:creator>
  <cp:lastModifiedBy>沈㑇</cp:lastModifiedBy>
  <dcterms:modified xsi:type="dcterms:W3CDTF">2021-05-24T07:07:36Z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